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52" w:rsidRPr="00525752" w:rsidRDefault="00525752">
      <w:pPr>
        <w:rPr>
          <w:i/>
          <w:sz w:val="28"/>
          <w:szCs w:val="28"/>
        </w:rPr>
      </w:pPr>
    </w:p>
    <w:p w:rsidR="003D4CDB" w:rsidRPr="009F0012" w:rsidRDefault="003D4CDB" w:rsidP="003D4CDB">
      <w:pPr>
        <w:rPr>
          <w:rFonts w:ascii="Times New Roman" w:hAnsi="Times New Roman" w:cs="Times New Roman"/>
          <w:i/>
          <w:sz w:val="24"/>
          <w:szCs w:val="24"/>
        </w:rPr>
      </w:pPr>
      <w:r w:rsidRPr="009F0012">
        <w:rPr>
          <w:rFonts w:ascii="Times New Roman" w:hAnsi="Times New Roman" w:cs="Times New Roman"/>
          <w:i/>
          <w:sz w:val="24"/>
          <w:szCs w:val="24"/>
        </w:rPr>
        <w:t xml:space="preserve">УВЕДОМЛЕНИЕ </w:t>
      </w:r>
    </w:p>
    <w:p w:rsidR="003D4CDB" w:rsidRPr="009F0012" w:rsidRDefault="003D4CDB" w:rsidP="003D4CDB">
      <w:pPr>
        <w:rPr>
          <w:rFonts w:ascii="Times New Roman" w:hAnsi="Times New Roman" w:cs="Times New Roman"/>
          <w:i/>
          <w:sz w:val="24"/>
          <w:szCs w:val="24"/>
        </w:rPr>
      </w:pPr>
      <w:r w:rsidRPr="009F0012">
        <w:rPr>
          <w:rFonts w:ascii="Times New Roman" w:hAnsi="Times New Roman" w:cs="Times New Roman"/>
          <w:i/>
          <w:sz w:val="24"/>
          <w:szCs w:val="24"/>
        </w:rPr>
        <w:t>о принятии решения о реорганизации</w:t>
      </w:r>
    </w:p>
    <w:p w:rsidR="00525752" w:rsidRPr="009F0012" w:rsidRDefault="003D4CDB" w:rsidP="003D4CDB">
      <w:pPr>
        <w:rPr>
          <w:rFonts w:ascii="Times New Roman" w:hAnsi="Times New Roman" w:cs="Times New Roman"/>
          <w:i/>
          <w:sz w:val="24"/>
          <w:szCs w:val="24"/>
        </w:rPr>
      </w:pPr>
      <w:r w:rsidRPr="009F0012">
        <w:rPr>
          <w:rFonts w:ascii="Times New Roman" w:hAnsi="Times New Roman" w:cs="Times New Roman"/>
          <w:i/>
          <w:sz w:val="24"/>
          <w:szCs w:val="24"/>
        </w:rPr>
        <w:t>Государственного унитарного предприятия  Владимирской области «Областное проектно-изыскательское архитектурно-планировочное бюро»</w:t>
      </w:r>
    </w:p>
    <w:p w:rsidR="003D4CDB" w:rsidRPr="003D4CDB" w:rsidRDefault="003D4CDB" w:rsidP="003D4CDB">
      <w:pPr>
        <w:rPr>
          <w:sz w:val="24"/>
          <w:szCs w:val="24"/>
        </w:rPr>
      </w:pPr>
      <w:r w:rsidRPr="003D4CDB">
        <w:rPr>
          <w:sz w:val="24"/>
          <w:szCs w:val="24"/>
        </w:rPr>
        <w:t xml:space="preserve">Государственное унитарное предприятие Владимирской области «Областное проектно-изыскательское архитектурно-планировочное бюро»  (ГУП «ОПИАПБ »,   ОГРН 1033302007430; ИНН 3327102020; </w:t>
      </w:r>
      <w:proofErr w:type="gramStart"/>
      <w:r w:rsidRPr="003D4CDB">
        <w:rPr>
          <w:sz w:val="24"/>
          <w:szCs w:val="24"/>
        </w:rPr>
        <w:t xml:space="preserve">КПП </w:t>
      </w:r>
      <w:r w:rsidRPr="003D4CDB">
        <w:rPr>
          <w:sz w:val="24"/>
          <w:szCs w:val="24"/>
        </w:rPr>
        <w:tab/>
        <w:t>332801001, адрес (место нахождения) 600009, область Владимирская, город Владимир, улица Полины Осипен</w:t>
      </w:r>
      <w:r w:rsidR="006E7E55">
        <w:rPr>
          <w:sz w:val="24"/>
          <w:szCs w:val="24"/>
        </w:rPr>
        <w:t xml:space="preserve">ко, дом 3А, директор </w:t>
      </w:r>
      <w:proofErr w:type="spellStart"/>
      <w:r w:rsidR="006E7E55">
        <w:rPr>
          <w:sz w:val="24"/>
          <w:szCs w:val="24"/>
        </w:rPr>
        <w:t>Мигаль</w:t>
      </w:r>
      <w:proofErr w:type="spellEnd"/>
      <w:r w:rsidR="006E7E55">
        <w:rPr>
          <w:sz w:val="24"/>
          <w:szCs w:val="24"/>
        </w:rPr>
        <w:t xml:space="preserve"> Н.В.</w:t>
      </w:r>
      <w:bookmarkStart w:id="0" w:name="_GoBack"/>
      <w:bookmarkEnd w:id="0"/>
      <w:r w:rsidRPr="003D4CDB">
        <w:rPr>
          <w:sz w:val="24"/>
          <w:szCs w:val="24"/>
        </w:rPr>
        <w:t xml:space="preserve"> уведомляет о том, что 26 декабря 2023  года Министерство  имущественных и земельных отношений  Владимирской области принял решение о реорганизации в форме преобразования Государственного унитарного предприятия Владимирской области «Областное проектно-изыскательское архитектурно-планировочное бюро» в  Общество с ограниченной ответственностью  «Областное проектно-изыскательское архитектурно-планировочное бюро» (ООО</w:t>
      </w:r>
      <w:proofErr w:type="gramEnd"/>
      <w:r w:rsidRPr="003D4CDB">
        <w:rPr>
          <w:sz w:val="24"/>
          <w:szCs w:val="24"/>
        </w:rPr>
        <w:t xml:space="preserve"> «Областное проектно-изыскательское архитектурно-планировочное бюро», адрес (место нахождения) 600009, область Владимирская, город Владимир, улица Полины Осипенко</w:t>
      </w:r>
      <w:proofErr w:type="gramStart"/>
      <w:r w:rsidRPr="003D4CDB">
        <w:rPr>
          <w:sz w:val="24"/>
          <w:szCs w:val="24"/>
        </w:rPr>
        <w:t xml:space="preserve"> ,</w:t>
      </w:r>
      <w:proofErr w:type="gramEnd"/>
      <w:r w:rsidRPr="003D4CDB">
        <w:rPr>
          <w:sz w:val="24"/>
          <w:szCs w:val="24"/>
        </w:rPr>
        <w:t xml:space="preserve"> дом 3А, ге</w:t>
      </w:r>
      <w:r w:rsidR="006E7E55">
        <w:rPr>
          <w:sz w:val="24"/>
          <w:szCs w:val="24"/>
        </w:rPr>
        <w:t xml:space="preserve">неральный  директор </w:t>
      </w:r>
      <w:proofErr w:type="spellStart"/>
      <w:r w:rsidR="006E7E55">
        <w:rPr>
          <w:sz w:val="24"/>
          <w:szCs w:val="24"/>
        </w:rPr>
        <w:t>Мигаль</w:t>
      </w:r>
      <w:proofErr w:type="spellEnd"/>
      <w:r w:rsidR="006E7E55">
        <w:rPr>
          <w:sz w:val="24"/>
          <w:szCs w:val="24"/>
        </w:rPr>
        <w:t xml:space="preserve"> Н.В. </w:t>
      </w:r>
      <w:r w:rsidRPr="003D4CDB">
        <w:rPr>
          <w:sz w:val="24"/>
          <w:szCs w:val="24"/>
        </w:rPr>
        <w:t xml:space="preserve">Приказ  № 2591  от 26.12.2023г. </w:t>
      </w:r>
    </w:p>
    <w:p w:rsidR="003D4CDB" w:rsidRPr="003D4CDB" w:rsidRDefault="003D4CDB" w:rsidP="003D4CDB">
      <w:pPr>
        <w:rPr>
          <w:sz w:val="24"/>
          <w:szCs w:val="24"/>
        </w:rPr>
      </w:pPr>
      <w:r w:rsidRPr="003D4CDB">
        <w:rPr>
          <w:sz w:val="24"/>
          <w:szCs w:val="24"/>
        </w:rPr>
        <w:t xml:space="preserve">   Общество с ограниченной ответственностью, созданное в результате преобразования, считается правопреемником Унитарного предприятия, к которому в силу универсального правопреемства на основании передаточного акта переходят все права и обязанности реорганизованного Унитарного предприятия.</w:t>
      </w:r>
    </w:p>
    <w:p w:rsidR="003D4CDB" w:rsidRPr="003D4CDB" w:rsidRDefault="003D4CDB" w:rsidP="003D4CDB">
      <w:pPr>
        <w:rPr>
          <w:sz w:val="24"/>
          <w:szCs w:val="24"/>
        </w:rPr>
      </w:pPr>
      <w:r w:rsidRPr="003D4CDB">
        <w:rPr>
          <w:sz w:val="24"/>
          <w:szCs w:val="24"/>
        </w:rPr>
        <w:t>К отношениям, возникающим при реорганизации юридического лица в форме преобразования, правила статьи 60 Гражданского кодекса Российской  Федерации  не применяются.</w:t>
      </w:r>
    </w:p>
    <w:p w:rsidR="003D4CDB" w:rsidRPr="003D4CDB" w:rsidRDefault="003D4CDB" w:rsidP="003D4CDB">
      <w:pPr>
        <w:rPr>
          <w:sz w:val="24"/>
          <w:szCs w:val="24"/>
        </w:rPr>
      </w:pPr>
      <w:r w:rsidRPr="003D4CDB">
        <w:rPr>
          <w:sz w:val="24"/>
          <w:szCs w:val="24"/>
        </w:rPr>
        <w:t>Юридическое лицо считается реорганизованным с момента государственной регистрации юридического лица, создаваемого в результате реорганизации.</w:t>
      </w:r>
    </w:p>
    <w:p w:rsidR="003D4CDB" w:rsidRPr="003D4CDB" w:rsidRDefault="003D4CDB" w:rsidP="003D4CDB">
      <w:pPr>
        <w:rPr>
          <w:sz w:val="24"/>
          <w:szCs w:val="24"/>
        </w:rPr>
      </w:pPr>
    </w:p>
    <w:p w:rsidR="00525752" w:rsidRPr="003D4CDB" w:rsidRDefault="00525752">
      <w:pPr>
        <w:rPr>
          <w:sz w:val="24"/>
          <w:szCs w:val="24"/>
        </w:rPr>
      </w:pPr>
    </w:p>
    <w:sectPr w:rsidR="00525752" w:rsidRPr="003D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52"/>
    <w:rsid w:val="003172E1"/>
    <w:rsid w:val="003D4CDB"/>
    <w:rsid w:val="00434FA0"/>
    <w:rsid w:val="00525752"/>
    <w:rsid w:val="006E7E55"/>
    <w:rsid w:val="009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Contmngr</dc:creator>
  <cp:lastModifiedBy>Contmngr</cp:lastModifiedBy>
  <cp:revision>2</cp:revision>
  <cp:lastPrinted>2024-01-09T11:30:00Z</cp:lastPrinted>
  <dcterms:created xsi:type="dcterms:W3CDTF">2024-01-09T11:18:00Z</dcterms:created>
  <dcterms:modified xsi:type="dcterms:W3CDTF">2024-01-10T06:46:00Z</dcterms:modified>
</cp:coreProperties>
</file>